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80" w:rightFromText="180" w:vertAnchor="text" w:tblpY="1"/>
        <w:tblOverlap w:val="never"/>
        <w:tblW w:w="3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3855"/>
      </w:tblGrid>
      <w:tr w:rsidR="00AC3627" w14:paraId="6EBA402F" w14:textId="77777777" w:rsidTr="00AC3627">
        <w:trPr>
          <w:cantSplit/>
          <w:trHeight w:val="1096"/>
        </w:trPr>
        <w:tc>
          <w:tcPr>
            <w:tcW w:w="1759" w:type="pct"/>
            <w:vAlign w:val="center"/>
          </w:tcPr>
          <w:p w14:paraId="11BB9B70" w14:textId="6CF61776" w:rsidR="00267531" w:rsidRDefault="00AC3627" w:rsidP="00AC3627">
            <w:pPr>
              <w:ind w:left="33" w:hanging="33"/>
              <w:rPr>
                <w:b/>
                <w:bCs/>
                <w:caps/>
                <w:noProof/>
              </w:rPr>
            </w:pPr>
            <w:bookmarkStart w:id="0" w:name="_Hlk32327938"/>
            <w:r w:rsidRPr="004E731A">
              <w:rPr>
                <w:b/>
                <w:bCs/>
                <w:caps/>
                <w:noProof/>
                <w:lang w:eastAsia="sk-SK"/>
              </w:rPr>
              <w:drawing>
                <wp:inline distT="0" distB="0" distL="0" distR="0" wp14:anchorId="37EEEFD8" wp14:editId="4B1200DE">
                  <wp:extent cx="2160000" cy="46628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46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pct"/>
          </w:tcPr>
          <w:p w14:paraId="6C631FE9" w14:textId="236FFF1E" w:rsidR="008C6601" w:rsidRPr="0096474C" w:rsidRDefault="00267531" w:rsidP="00AC3627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96474C">
              <w:rPr>
                <w:b/>
                <w:bCs/>
                <w:caps/>
                <w:noProof/>
                <w:sz w:val="24"/>
                <w:szCs w:val="24"/>
              </w:rPr>
              <w:t>Dotazník rozsahu činnosti</w:t>
            </w:r>
          </w:p>
          <w:p w14:paraId="6A0C237C" w14:textId="1999917D" w:rsidR="00267531" w:rsidRPr="0096474C" w:rsidRDefault="00267531" w:rsidP="00AC3627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96474C">
              <w:rPr>
                <w:b/>
                <w:bCs/>
                <w:caps/>
                <w:noProof/>
                <w:sz w:val="24"/>
                <w:szCs w:val="24"/>
              </w:rPr>
              <w:t>subjektu zodpovedného za údržbu k žiadosti o osvedčenie subjektu zodpovedného za údržbu</w:t>
            </w:r>
          </w:p>
        </w:tc>
      </w:tr>
    </w:tbl>
    <w:bookmarkEnd w:id="0"/>
    <w:p w14:paraId="715C4794" w14:textId="77777777" w:rsidR="00AC3627" w:rsidRDefault="00267531" w:rsidP="00AC3627">
      <w:pPr>
        <w:rPr>
          <w:rStyle w:val="FontStyle12"/>
          <w:rFonts w:ascii="Tahoma" w:hAnsi="Tahoma" w:cs="Tahoma"/>
          <w:sz w:val="22"/>
        </w:rPr>
      </w:pPr>
      <w:r>
        <w:rPr>
          <w:noProof/>
          <w:lang w:eastAsia="sk-SK"/>
        </w:rPr>
        <w:drawing>
          <wp:inline distT="0" distB="0" distL="0" distR="0" wp14:anchorId="7D07342D" wp14:editId="38F30FDB">
            <wp:extent cx="1008000" cy="672036"/>
            <wp:effectExtent l="0" t="0" r="0" b="1270"/>
            <wp:docPr id="15" name="Picture 1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67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966F7" w14:textId="77777777" w:rsidR="00AC3627" w:rsidRDefault="00AC3627" w:rsidP="00AC3627">
      <w:pPr>
        <w:rPr>
          <w:rStyle w:val="FontStyle12"/>
          <w:rFonts w:ascii="Tahoma" w:hAnsi="Tahoma" w:cs="Tahoma"/>
          <w:sz w:val="22"/>
        </w:rPr>
      </w:pPr>
    </w:p>
    <w:p w14:paraId="0F368CA9" w14:textId="23E317EB" w:rsidR="005B6E5C" w:rsidRPr="005B6E5C" w:rsidRDefault="005B6E5C" w:rsidP="00AC3627">
      <w:pPr>
        <w:rPr>
          <w:rStyle w:val="FontStyle12"/>
          <w:rFonts w:ascii="Tahoma" w:hAnsi="Tahoma" w:cs="Tahoma"/>
          <w:sz w:val="22"/>
        </w:rPr>
      </w:pPr>
      <w:r w:rsidRPr="005B6E5C">
        <w:rPr>
          <w:rStyle w:val="FontStyle12"/>
          <w:rFonts w:ascii="Tahoma" w:hAnsi="Tahoma" w:cs="Tahoma"/>
          <w:sz w:val="22"/>
        </w:rPr>
        <w:t>Informácie o subjekte zodpovednom za údržbu (ECM)</w:t>
      </w:r>
    </w:p>
    <w:tbl>
      <w:tblPr>
        <w:tblStyle w:val="Mriekatabuky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494"/>
      </w:tblGrid>
      <w:tr w:rsidR="005B6E5C" w:rsidRPr="005B6E5C" w14:paraId="05E5A4AB" w14:textId="77777777" w:rsidTr="00AC3627">
        <w:trPr>
          <w:trHeight w:val="759"/>
        </w:trPr>
        <w:tc>
          <w:tcPr>
            <w:tcW w:w="3936" w:type="dxa"/>
            <w:vAlign w:val="center"/>
          </w:tcPr>
          <w:p w14:paraId="3ABEFBBF" w14:textId="26EB4734" w:rsidR="005B6E5C" w:rsidRPr="005B6E5C" w:rsidRDefault="005B6E5C" w:rsidP="005B6E5C">
            <w:pPr>
              <w:pStyle w:val="Style5"/>
              <w:widowControl/>
              <w:tabs>
                <w:tab w:val="left" w:pos="349"/>
              </w:tabs>
              <w:spacing w:before="120" w:line="240" w:lineRule="auto"/>
              <w:rPr>
                <w:rStyle w:val="FontStyle14"/>
                <w:rFonts w:ascii="Tahoma" w:hAnsi="Tahoma" w:cs="Tahoma"/>
                <w:sz w:val="22"/>
              </w:rPr>
            </w:pPr>
            <w:r w:rsidRPr="005B6E5C">
              <w:rPr>
                <w:rStyle w:val="FontStyle14"/>
                <w:rFonts w:ascii="Tahoma" w:hAnsi="Tahoma" w:cs="Tahoma"/>
                <w:sz w:val="22"/>
              </w:rPr>
              <w:t xml:space="preserve">Názov a sídlo spoločnosti </w:t>
            </w:r>
          </w:p>
        </w:tc>
        <w:tc>
          <w:tcPr>
            <w:tcW w:w="5494" w:type="dxa"/>
            <w:tcBorders>
              <w:bottom w:val="dashSmallGap" w:sz="4" w:space="0" w:color="auto"/>
            </w:tcBorders>
          </w:tcPr>
          <w:p w14:paraId="4BCCABBF" w14:textId="77777777" w:rsidR="005B6E5C" w:rsidRPr="005B6E5C" w:rsidRDefault="005B6E5C" w:rsidP="00EE6DD9">
            <w:pPr>
              <w:pStyle w:val="Style5"/>
              <w:widowControl/>
              <w:tabs>
                <w:tab w:val="left" w:pos="4470"/>
              </w:tabs>
              <w:spacing w:before="120"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  <w:tr w:rsidR="005B6E5C" w:rsidRPr="005B6E5C" w14:paraId="25E08665" w14:textId="77777777" w:rsidTr="00AC3627">
        <w:trPr>
          <w:trHeight w:val="704"/>
        </w:trPr>
        <w:tc>
          <w:tcPr>
            <w:tcW w:w="3936" w:type="dxa"/>
            <w:vAlign w:val="center"/>
          </w:tcPr>
          <w:p w14:paraId="55EAE546" w14:textId="6D666BD9" w:rsidR="005B6E5C" w:rsidRPr="005B6E5C" w:rsidRDefault="005B6E5C" w:rsidP="005B6E5C">
            <w:pPr>
              <w:pStyle w:val="Style5"/>
              <w:widowControl/>
              <w:tabs>
                <w:tab w:val="left" w:pos="349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 w:rsidRPr="005B6E5C">
              <w:rPr>
                <w:rStyle w:val="FontStyle14"/>
                <w:rFonts w:ascii="Tahoma" w:hAnsi="Tahoma" w:cs="Tahoma"/>
                <w:sz w:val="22"/>
              </w:rPr>
              <w:t>Miesto prevádzky</w:t>
            </w:r>
          </w:p>
        </w:tc>
        <w:tc>
          <w:tcPr>
            <w:tcW w:w="5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6A8E44" w14:textId="77777777" w:rsidR="005B6E5C" w:rsidRPr="005B6E5C" w:rsidRDefault="005B6E5C" w:rsidP="00EE6DD9">
            <w:pPr>
              <w:pStyle w:val="Style5"/>
              <w:widowControl/>
              <w:tabs>
                <w:tab w:val="left" w:pos="418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</w:tbl>
    <w:p w14:paraId="3190934E" w14:textId="77777777" w:rsidR="005B6E5C" w:rsidRPr="005B6E5C" w:rsidRDefault="005B6E5C" w:rsidP="005123B5">
      <w:pPr>
        <w:pStyle w:val="Style4"/>
        <w:widowControl/>
        <w:tabs>
          <w:tab w:val="left" w:pos="432"/>
        </w:tabs>
        <w:spacing w:before="120" w:after="120" w:line="240" w:lineRule="auto"/>
        <w:rPr>
          <w:rStyle w:val="FontStyle12"/>
          <w:rFonts w:ascii="Tahoma" w:hAnsi="Tahoma" w:cs="Tahoma"/>
          <w:sz w:val="22"/>
        </w:rPr>
      </w:pPr>
      <w:r w:rsidRPr="005B6E5C">
        <w:rPr>
          <w:rStyle w:val="FontStyle12"/>
          <w:rFonts w:ascii="Tahoma" w:hAnsi="Tahoma" w:cs="Tahoma"/>
          <w:sz w:val="22"/>
        </w:rPr>
        <w:t>Údaje o kontaktnej osobe</w:t>
      </w:r>
    </w:p>
    <w:tbl>
      <w:tblPr>
        <w:tblStyle w:val="Mriekatabu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5B6E5C" w:rsidRPr="005B6E5C" w14:paraId="42E9B166" w14:textId="77777777" w:rsidTr="00AC3627">
        <w:trPr>
          <w:trHeight w:val="404"/>
        </w:trPr>
        <w:tc>
          <w:tcPr>
            <w:tcW w:w="3936" w:type="dxa"/>
            <w:vAlign w:val="center"/>
          </w:tcPr>
          <w:p w14:paraId="126FDD2C" w14:textId="77777777" w:rsidR="005B6E5C" w:rsidRPr="005B6E5C" w:rsidRDefault="005B6E5C" w:rsidP="005B6E5C">
            <w:pPr>
              <w:pStyle w:val="Style5"/>
              <w:widowControl/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 w:rsidRPr="005B6E5C">
              <w:rPr>
                <w:rStyle w:val="FontStyle14"/>
                <w:rFonts w:ascii="Tahoma" w:hAnsi="Tahoma" w:cs="Tahoma"/>
                <w:sz w:val="22"/>
              </w:rPr>
              <w:t>Priezvisko a meno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</w:tcPr>
          <w:p w14:paraId="68849F8C" w14:textId="77777777" w:rsidR="005B6E5C" w:rsidRPr="005B6E5C" w:rsidRDefault="005B6E5C" w:rsidP="00EE6DD9">
            <w:pPr>
              <w:pStyle w:val="Style5"/>
              <w:widowControl/>
              <w:tabs>
                <w:tab w:val="left" w:pos="422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  <w:tr w:rsidR="005B6E5C" w:rsidRPr="005B6E5C" w14:paraId="7B097FA4" w14:textId="77777777" w:rsidTr="00AC3627">
        <w:trPr>
          <w:trHeight w:val="402"/>
        </w:trPr>
        <w:tc>
          <w:tcPr>
            <w:tcW w:w="3936" w:type="dxa"/>
            <w:vAlign w:val="center"/>
          </w:tcPr>
          <w:p w14:paraId="1A477358" w14:textId="77777777" w:rsidR="005B6E5C" w:rsidRPr="005B6E5C" w:rsidRDefault="005B6E5C" w:rsidP="005B6E5C">
            <w:pPr>
              <w:pStyle w:val="Style5"/>
              <w:widowControl/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 w:rsidRPr="005B6E5C">
              <w:rPr>
                <w:rStyle w:val="FontStyle14"/>
                <w:rFonts w:ascii="Tahoma" w:hAnsi="Tahoma" w:cs="Tahoma"/>
                <w:sz w:val="22"/>
              </w:rPr>
              <w:t>Telefónne číslo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20AFEA" w14:textId="77777777" w:rsidR="005B6E5C" w:rsidRPr="005B6E5C" w:rsidRDefault="005B6E5C" w:rsidP="00EE6DD9">
            <w:pPr>
              <w:pStyle w:val="Style5"/>
              <w:widowControl/>
              <w:tabs>
                <w:tab w:val="left" w:pos="422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  <w:tr w:rsidR="005B6E5C" w:rsidRPr="005B6E5C" w14:paraId="5CB67D72" w14:textId="77777777" w:rsidTr="00AC3627">
        <w:trPr>
          <w:trHeight w:val="421"/>
        </w:trPr>
        <w:tc>
          <w:tcPr>
            <w:tcW w:w="3936" w:type="dxa"/>
            <w:vAlign w:val="center"/>
          </w:tcPr>
          <w:p w14:paraId="3672BC67" w14:textId="77777777" w:rsidR="005B6E5C" w:rsidRPr="005B6E5C" w:rsidRDefault="005B6E5C" w:rsidP="005B6E5C">
            <w:pPr>
              <w:pStyle w:val="Style5"/>
              <w:widowControl/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 w:rsidRPr="005B6E5C">
              <w:rPr>
                <w:rStyle w:val="FontStyle14"/>
                <w:rFonts w:ascii="Tahoma" w:hAnsi="Tahoma" w:cs="Tahoma"/>
                <w:sz w:val="22"/>
              </w:rPr>
              <w:t>E-mailová adresa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B27EC7" w14:textId="77777777" w:rsidR="005B6E5C" w:rsidRPr="005B6E5C" w:rsidRDefault="005B6E5C" w:rsidP="00EE6DD9">
            <w:pPr>
              <w:pStyle w:val="Style5"/>
              <w:widowControl/>
              <w:tabs>
                <w:tab w:val="left" w:pos="422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</w:tbl>
    <w:p w14:paraId="14C7293B" w14:textId="77777777" w:rsidR="005B6E5C" w:rsidRDefault="005B6E5C" w:rsidP="00C56D42">
      <w:pPr>
        <w:rPr>
          <w:rFonts w:ascii="Tahoma" w:hAnsi="Tahoma" w:cs="Tahoma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225"/>
        <w:gridCol w:w="1984"/>
      </w:tblGrid>
      <w:tr w:rsidR="00257AE9" w14:paraId="1DE5F692" w14:textId="77777777" w:rsidTr="005123B5">
        <w:tc>
          <w:tcPr>
            <w:tcW w:w="7225" w:type="dxa"/>
            <w:shd w:val="clear" w:color="auto" w:fill="DBDBDB" w:themeFill="accent3" w:themeFillTint="66"/>
          </w:tcPr>
          <w:p w14:paraId="18CD72E3" w14:textId="48ECB6FF" w:rsidR="00C56D42" w:rsidRPr="00C56D42" w:rsidRDefault="00C56D42" w:rsidP="005123B5">
            <w:pPr>
              <w:spacing w:before="120" w:after="120"/>
              <w:jc w:val="center"/>
              <w:rPr>
                <w:rFonts w:ascii="Tahoma" w:hAnsi="Tahoma" w:cs="Tahoma"/>
                <w:b/>
                <w:bCs/>
              </w:rPr>
            </w:pPr>
            <w:r w:rsidRPr="00C56D42">
              <w:rPr>
                <w:rFonts w:ascii="Tahoma" w:hAnsi="Tahoma" w:cs="Tahoma"/>
                <w:b/>
                <w:bCs/>
              </w:rPr>
              <w:t>Popis</w:t>
            </w:r>
          </w:p>
        </w:tc>
        <w:tc>
          <w:tcPr>
            <w:tcW w:w="1984" w:type="dxa"/>
            <w:shd w:val="clear" w:color="auto" w:fill="DBDBDB" w:themeFill="accent3" w:themeFillTint="66"/>
          </w:tcPr>
          <w:p w14:paraId="1CBD1BF3" w14:textId="78FEE31C" w:rsidR="00C56D42" w:rsidRPr="00C56D42" w:rsidRDefault="00C56D42" w:rsidP="005123B5">
            <w:pPr>
              <w:spacing w:before="120" w:after="120"/>
              <w:jc w:val="center"/>
              <w:rPr>
                <w:rFonts w:ascii="Tahoma" w:hAnsi="Tahoma" w:cs="Tahoma"/>
                <w:b/>
                <w:bCs/>
              </w:rPr>
            </w:pPr>
            <w:r w:rsidRPr="00C56D42">
              <w:rPr>
                <w:rFonts w:ascii="Tahoma" w:hAnsi="Tahoma" w:cs="Tahoma"/>
                <w:b/>
                <w:bCs/>
              </w:rPr>
              <w:t>Počet (ks)</w:t>
            </w:r>
          </w:p>
        </w:tc>
      </w:tr>
      <w:tr w:rsidR="00257AE9" w14:paraId="4026F54D" w14:textId="77777777" w:rsidTr="005123B5">
        <w:trPr>
          <w:trHeight w:val="691"/>
        </w:trPr>
        <w:tc>
          <w:tcPr>
            <w:tcW w:w="7225" w:type="dxa"/>
            <w:vAlign w:val="center"/>
          </w:tcPr>
          <w:p w14:paraId="57F4AFCE" w14:textId="3307B6BA" w:rsidR="00C56D42" w:rsidRDefault="00C56D42" w:rsidP="008C5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Celkový počet železničných koľajových vozidiel ECM (aj dvojcestné)</w:t>
            </w:r>
          </w:p>
        </w:tc>
        <w:tc>
          <w:tcPr>
            <w:tcW w:w="1984" w:type="dxa"/>
            <w:vAlign w:val="center"/>
          </w:tcPr>
          <w:p w14:paraId="610962FA" w14:textId="3E200C42" w:rsidR="00C56D42" w:rsidRDefault="00257AE9" w:rsidP="008C5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257AE9" w14:paraId="1F251A57" w14:textId="77777777" w:rsidTr="005123B5">
        <w:trPr>
          <w:trHeight w:val="715"/>
        </w:trPr>
        <w:tc>
          <w:tcPr>
            <w:tcW w:w="7225" w:type="dxa"/>
            <w:vAlign w:val="center"/>
          </w:tcPr>
          <w:p w14:paraId="7A852760" w14:textId="306F47B2" w:rsidR="00C56D42" w:rsidRDefault="00C56D42" w:rsidP="008C5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cisternových vozňov pre nebezpečný tovar</w:t>
            </w:r>
          </w:p>
        </w:tc>
        <w:tc>
          <w:tcPr>
            <w:tcW w:w="1984" w:type="dxa"/>
            <w:vAlign w:val="center"/>
          </w:tcPr>
          <w:p w14:paraId="6144956B" w14:textId="2F95A255" w:rsidR="00257AE9" w:rsidRPr="00257AE9" w:rsidRDefault="00257AE9" w:rsidP="008C5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257AE9" w14:paraId="2AF97940" w14:textId="77777777" w:rsidTr="005123B5">
        <w:trPr>
          <w:trHeight w:val="684"/>
        </w:trPr>
        <w:tc>
          <w:tcPr>
            <w:tcW w:w="7225" w:type="dxa"/>
            <w:vAlign w:val="center"/>
          </w:tcPr>
          <w:p w14:paraId="3FB8908A" w14:textId="381769B0" w:rsidR="00C56D42" w:rsidRDefault="00C56D42" w:rsidP="008C5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iných vozňov špecializovaných na prepravu nebezpečného tovaru</w:t>
            </w:r>
          </w:p>
        </w:tc>
        <w:tc>
          <w:tcPr>
            <w:tcW w:w="1984" w:type="dxa"/>
            <w:vAlign w:val="center"/>
          </w:tcPr>
          <w:p w14:paraId="268DDA39" w14:textId="5F586FB2" w:rsidR="00257AE9" w:rsidRDefault="00257AE9" w:rsidP="008C5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</w:tr>
      <w:tr w:rsidR="00257AE9" w14:paraId="07D44302" w14:textId="77777777" w:rsidTr="005123B5">
        <w:trPr>
          <w:trHeight w:val="708"/>
        </w:trPr>
        <w:tc>
          <w:tcPr>
            <w:tcW w:w="7225" w:type="dxa"/>
            <w:vAlign w:val="center"/>
          </w:tcPr>
          <w:p w14:paraId="24B926D7" w14:textId="1A8CFD84" w:rsidR="00C56D42" w:rsidRDefault="00C56D42" w:rsidP="008C5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ostatných nákladných vozňov</w:t>
            </w:r>
          </w:p>
        </w:tc>
        <w:tc>
          <w:tcPr>
            <w:tcW w:w="1984" w:type="dxa"/>
            <w:vAlign w:val="center"/>
          </w:tcPr>
          <w:p w14:paraId="6E13C75E" w14:textId="7166D371" w:rsidR="00257AE9" w:rsidRPr="00257AE9" w:rsidRDefault="00257AE9" w:rsidP="005123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257AE9" w14:paraId="579C9C94" w14:textId="77777777" w:rsidTr="005123B5">
        <w:trPr>
          <w:trHeight w:val="702"/>
        </w:trPr>
        <w:tc>
          <w:tcPr>
            <w:tcW w:w="7225" w:type="dxa"/>
            <w:vAlign w:val="center"/>
          </w:tcPr>
          <w:p w14:paraId="6BEDE1D4" w14:textId="0F39CBBE" w:rsidR="00C56D42" w:rsidRDefault="00C56D42" w:rsidP="008C5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osobných vozňov (aj jedálenské)</w:t>
            </w:r>
          </w:p>
        </w:tc>
        <w:tc>
          <w:tcPr>
            <w:tcW w:w="1984" w:type="dxa"/>
            <w:vAlign w:val="center"/>
          </w:tcPr>
          <w:p w14:paraId="1FFD6872" w14:textId="425F5B11" w:rsidR="00C56D42" w:rsidRDefault="00257AE9" w:rsidP="008C5AC7">
            <w:pPr>
              <w:tabs>
                <w:tab w:val="center" w:pos="201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</w:tr>
      <w:tr w:rsidR="00257AE9" w14:paraId="4492F685" w14:textId="77777777" w:rsidTr="005123B5">
        <w:trPr>
          <w:trHeight w:val="699"/>
        </w:trPr>
        <w:tc>
          <w:tcPr>
            <w:tcW w:w="7225" w:type="dxa"/>
            <w:vAlign w:val="center"/>
          </w:tcPr>
          <w:p w14:paraId="742506F1" w14:textId="23BC0501" w:rsidR="00C56D42" w:rsidRDefault="00C56D42" w:rsidP="008C5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rušňov (dieselové, elektrické, dvojsystémové)</w:t>
            </w:r>
          </w:p>
        </w:tc>
        <w:tc>
          <w:tcPr>
            <w:tcW w:w="1984" w:type="dxa"/>
            <w:vAlign w:val="center"/>
          </w:tcPr>
          <w:p w14:paraId="4B883CD8" w14:textId="686FA6CD" w:rsidR="00257AE9" w:rsidRPr="00257AE9" w:rsidRDefault="00257AE9" w:rsidP="008C5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</w:tr>
      <w:tr w:rsidR="00257AE9" w14:paraId="6DF78F90" w14:textId="77777777" w:rsidTr="005123B5">
        <w:trPr>
          <w:trHeight w:val="682"/>
        </w:trPr>
        <w:tc>
          <w:tcPr>
            <w:tcW w:w="7225" w:type="dxa"/>
            <w:vAlign w:val="center"/>
          </w:tcPr>
          <w:p w14:paraId="759E64E7" w14:textId="306C99DD" w:rsidR="00C56D42" w:rsidRDefault="00C56D42" w:rsidP="008C5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motorových jednotiek</w:t>
            </w:r>
          </w:p>
        </w:tc>
        <w:tc>
          <w:tcPr>
            <w:tcW w:w="1984" w:type="dxa"/>
            <w:vAlign w:val="center"/>
          </w:tcPr>
          <w:p w14:paraId="5891D725" w14:textId="270EEF3C" w:rsidR="00C56D42" w:rsidRDefault="00257AE9" w:rsidP="008C5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</w:tr>
      <w:tr w:rsidR="00257AE9" w14:paraId="1F89DF3A" w14:textId="77777777" w:rsidTr="005123B5">
        <w:trPr>
          <w:trHeight w:val="706"/>
        </w:trPr>
        <w:tc>
          <w:tcPr>
            <w:tcW w:w="7225" w:type="dxa"/>
            <w:vAlign w:val="center"/>
          </w:tcPr>
          <w:p w14:paraId="30279F1B" w14:textId="0410CE24" w:rsidR="00C56D42" w:rsidRDefault="00C56D42" w:rsidP="008C5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elektrických jednotiek</w:t>
            </w:r>
          </w:p>
        </w:tc>
        <w:tc>
          <w:tcPr>
            <w:tcW w:w="1984" w:type="dxa"/>
            <w:vAlign w:val="center"/>
          </w:tcPr>
          <w:p w14:paraId="7B0F9311" w14:textId="3E838C25" w:rsidR="00C56D42" w:rsidRDefault="00257AE9" w:rsidP="008C5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257AE9" w14:paraId="374EE51C" w14:textId="77777777" w:rsidTr="005123B5">
        <w:tc>
          <w:tcPr>
            <w:tcW w:w="7225" w:type="dxa"/>
            <w:vAlign w:val="center"/>
          </w:tcPr>
          <w:p w14:paraId="145F991E" w14:textId="6F6239AE" w:rsidR="00C56D42" w:rsidRDefault="00C56D42" w:rsidP="005123B5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železničných koľajových vozidiel pre vysokorýchlostnú prevádzku – vysokorýchlostné trate</w:t>
            </w:r>
          </w:p>
        </w:tc>
        <w:tc>
          <w:tcPr>
            <w:tcW w:w="1984" w:type="dxa"/>
            <w:vAlign w:val="center"/>
          </w:tcPr>
          <w:p w14:paraId="3281C427" w14:textId="373FCBF2" w:rsidR="00257AE9" w:rsidRPr="00257AE9" w:rsidRDefault="00257AE9" w:rsidP="008C5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</w:tr>
      <w:tr w:rsidR="00257AE9" w14:paraId="72DB4866" w14:textId="77777777" w:rsidTr="005123B5">
        <w:trPr>
          <w:trHeight w:val="741"/>
        </w:trPr>
        <w:tc>
          <w:tcPr>
            <w:tcW w:w="7225" w:type="dxa"/>
            <w:vAlign w:val="center"/>
          </w:tcPr>
          <w:p w14:paraId="0761DB78" w14:textId="520F6E43" w:rsidR="00C56D42" w:rsidRDefault="004500B6" w:rsidP="005123B5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špeciálnych železničných vozidiel (traťové stroje, dvojcestné, diagnostické železničné vozidlá a iné)</w:t>
            </w:r>
          </w:p>
        </w:tc>
        <w:tc>
          <w:tcPr>
            <w:tcW w:w="1984" w:type="dxa"/>
            <w:vAlign w:val="center"/>
          </w:tcPr>
          <w:p w14:paraId="502D3F1E" w14:textId="442D1F98" w:rsidR="00257AE9" w:rsidRPr="00257AE9" w:rsidRDefault="00257AE9" w:rsidP="008C5AC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</w:tr>
    </w:tbl>
    <w:p w14:paraId="03015FBB" w14:textId="7F470FA5" w:rsidR="00C56D42" w:rsidRDefault="00C56D42" w:rsidP="00C56D42">
      <w:pPr>
        <w:rPr>
          <w:rFonts w:ascii="Tahoma" w:hAnsi="Tahoma" w:cs="Tahoma"/>
        </w:rPr>
      </w:pPr>
    </w:p>
    <w:tbl>
      <w:tblPr>
        <w:tblStyle w:val="Mriekatabu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52"/>
      </w:tblGrid>
      <w:tr w:rsidR="00F0622C" w:rsidRPr="005B6E5C" w14:paraId="1A308DE5" w14:textId="77777777" w:rsidTr="00F0622C">
        <w:trPr>
          <w:trHeight w:val="404"/>
        </w:trPr>
        <w:tc>
          <w:tcPr>
            <w:tcW w:w="5812" w:type="dxa"/>
            <w:vAlign w:val="center"/>
          </w:tcPr>
          <w:p w14:paraId="1D44AC92" w14:textId="06DAC993" w:rsidR="00F0622C" w:rsidRPr="005B6E5C" w:rsidRDefault="00F0622C" w:rsidP="001F4620">
            <w:pPr>
              <w:pStyle w:val="Style5"/>
              <w:widowControl/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>
              <w:rPr>
                <w:rStyle w:val="FontStyle14"/>
                <w:rFonts w:ascii="Tahoma" w:hAnsi="Tahoma" w:cs="Tahoma"/>
                <w:sz w:val="22"/>
              </w:rPr>
              <w:lastRenderedPageBreak/>
              <w:t>Celkový počet zamestnancov subjektu</w:t>
            </w:r>
          </w:p>
        </w:tc>
        <w:tc>
          <w:tcPr>
            <w:tcW w:w="3652" w:type="dxa"/>
            <w:tcBorders>
              <w:bottom w:val="dashSmallGap" w:sz="4" w:space="0" w:color="auto"/>
            </w:tcBorders>
          </w:tcPr>
          <w:p w14:paraId="6E9D0E0A" w14:textId="77777777" w:rsidR="00F0622C" w:rsidRPr="005B6E5C" w:rsidRDefault="00F0622C" w:rsidP="001F4620">
            <w:pPr>
              <w:pStyle w:val="Style5"/>
              <w:widowControl/>
              <w:tabs>
                <w:tab w:val="left" w:pos="422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  <w:tr w:rsidR="00F0622C" w:rsidRPr="005B6E5C" w14:paraId="663E8D2D" w14:textId="77777777" w:rsidTr="00F0622C">
        <w:trPr>
          <w:trHeight w:val="402"/>
        </w:trPr>
        <w:tc>
          <w:tcPr>
            <w:tcW w:w="5812" w:type="dxa"/>
            <w:vAlign w:val="center"/>
          </w:tcPr>
          <w:p w14:paraId="53C05232" w14:textId="2F9887EB" w:rsidR="00F0622C" w:rsidRPr="005B6E5C" w:rsidRDefault="00F0622C" w:rsidP="001F4620">
            <w:pPr>
              <w:pStyle w:val="Style5"/>
              <w:widowControl/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>
              <w:rPr>
                <w:rStyle w:val="FontStyle14"/>
                <w:rFonts w:ascii="Tahoma" w:hAnsi="Tahoma" w:cs="Tahoma"/>
                <w:sz w:val="22"/>
              </w:rPr>
              <w:t>Počet pracovníkov, na ktorých sa vzťahuje predmet ECM</w:t>
            </w:r>
          </w:p>
        </w:tc>
        <w:tc>
          <w:tcPr>
            <w:tcW w:w="36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E375C" w14:textId="77777777" w:rsidR="00F0622C" w:rsidRPr="005B6E5C" w:rsidRDefault="00F0622C" w:rsidP="001F4620">
            <w:pPr>
              <w:pStyle w:val="Style5"/>
              <w:widowControl/>
              <w:tabs>
                <w:tab w:val="left" w:pos="422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  <w:tr w:rsidR="00F0622C" w:rsidRPr="005B6E5C" w14:paraId="664C3CAD" w14:textId="77777777" w:rsidTr="00F0622C">
        <w:trPr>
          <w:trHeight w:val="421"/>
        </w:trPr>
        <w:tc>
          <w:tcPr>
            <w:tcW w:w="5812" w:type="dxa"/>
            <w:vAlign w:val="center"/>
          </w:tcPr>
          <w:p w14:paraId="08BADF80" w14:textId="31EEC67B" w:rsidR="00F0622C" w:rsidRPr="005B6E5C" w:rsidRDefault="00F0622C" w:rsidP="001F4620">
            <w:pPr>
              <w:pStyle w:val="Style5"/>
              <w:widowControl/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>
              <w:rPr>
                <w:rStyle w:val="FontStyle14"/>
                <w:rFonts w:ascii="Tahoma" w:hAnsi="Tahoma" w:cs="Tahoma"/>
                <w:sz w:val="22"/>
              </w:rPr>
              <w:t>Zmennosť prevádzky</w:t>
            </w:r>
          </w:p>
        </w:tc>
        <w:tc>
          <w:tcPr>
            <w:tcW w:w="36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1CF769" w14:textId="77777777" w:rsidR="00F0622C" w:rsidRPr="005B6E5C" w:rsidRDefault="00F0622C" w:rsidP="001F4620">
            <w:pPr>
              <w:pStyle w:val="Style5"/>
              <w:widowControl/>
              <w:tabs>
                <w:tab w:val="left" w:pos="422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</w:tbl>
    <w:p w14:paraId="4444C4F4" w14:textId="77777777" w:rsidR="00F0622C" w:rsidRDefault="00F0622C" w:rsidP="00F0622C">
      <w:pPr>
        <w:jc w:val="both"/>
        <w:rPr>
          <w:rFonts w:ascii="Tahoma" w:hAnsi="Tahoma" w:cs="Tahoma"/>
        </w:rPr>
      </w:pPr>
    </w:p>
    <w:p w14:paraId="0CFA1832" w14:textId="3C14B0C0" w:rsidR="00BD5A21" w:rsidRDefault="00B90ADA" w:rsidP="00F062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Kedy naposledy bol vykonaný dozorný audit vo Vašej spoločnosti (vyplnia len tie spoločnosti čo žiadajú o zmenu certifikačného orgánu, resp. </w:t>
      </w:r>
      <w:proofErr w:type="spellStart"/>
      <w:r>
        <w:rPr>
          <w:rFonts w:ascii="Tahoma" w:hAnsi="Tahoma" w:cs="Tahoma"/>
        </w:rPr>
        <w:t>recertifikáciu</w:t>
      </w:r>
      <w:proofErr w:type="spellEnd"/>
      <w:r>
        <w:rPr>
          <w:rFonts w:ascii="Tahoma" w:hAnsi="Tahoma" w:cs="Tahoma"/>
        </w:rPr>
        <w:t xml:space="preserve"> z dôvodu rozšírenia kategórie vozidiel)?..........................................................................................................................</w:t>
      </w:r>
    </w:p>
    <w:p w14:paraId="2E151BE5" w14:textId="3611EAF5" w:rsidR="00BD5A21" w:rsidRDefault="00B90ADA" w:rsidP="00F0622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prípade zmeny certifikačného orgánu, resp. </w:t>
      </w:r>
      <w:proofErr w:type="spellStart"/>
      <w:r>
        <w:rPr>
          <w:rFonts w:ascii="Tahoma" w:hAnsi="Tahoma" w:cs="Tahoma"/>
        </w:rPr>
        <w:t>recertifikácie</w:t>
      </w:r>
      <w:proofErr w:type="spellEnd"/>
      <w:r>
        <w:rPr>
          <w:rFonts w:ascii="Tahoma" w:hAnsi="Tahoma" w:cs="Tahoma"/>
        </w:rPr>
        <w:t xml:space="preserve"> ako prílohu k dotazníku priložte </w:t>
      </w:r>
      <w:r w:rsidR="007C0816">
        <w:rPr>
          <w:rFonts w:ascii="Tahoma" w:hAnsi="Tahoma" w:cs="Tahoma"/>
        </w:rPr>
        <w:t xml:space="preserve">poslednú </w:t>
      </w:r>
      <w:r>
        <w:rPr>
          <w:rFonts w:ascii="Tahoma" w:hAnsi="Tahoma" w:cs="Tahoma"/>
        </w:rPr>
        <w:t>ročnú správu subjektu ECM za Vašu spoločnosť.</w:t>
      </w:r>
    </w:p>
    <w:p w14:paraId="0115A2C4" w14:textId="19410DD7" w:rsidR="005C661B" w:rsidRPr="00E51848" w:rsidRDefault="00BD5A21" w:rsidP="00C56D42">
      <w:r>
        <w:rPr>
          <w:rFonts w:ascii="Tahoma" w:hAnsi="Tahoma" w:cs="Tahoma"/>
        </w:rPr>
        <w:t>Poskytujete ECM aj iným subjektom?              ÁNO</w:t>
      </w:r>
      <w:r w:rsidR="00257AE9">
        <w:rPr>
          <w:rFonts w:ascii="Tahoma" w:hAnsi="Tahoma" w:cs="Tahoma"/>
        </w:rPr>
        <w:t xml:space="preserve"> </w:t>
      </w:r>
      <w:sdt>
        <w:sdtPr>
          <w:id w:val="-15972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    NIE </w:t>
      </w:r>
      <w:sdt>
        <w:sdtPr>
          <w:id w:val="-199348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</w:p>
    <w:p w14:paraId="1CF6A884" w14:textId="275EF625" w:rsidR="00BD5A21" w:rsidRDefault="00BD5A21" w:rsidP="00C56D42">
      <w:pPr>
        <w:rPr>
          <w:rFonts w:ascii="Tahoma" w:hAnsi="Tahoma" w:cs="Tahoma"/>
        </w:rPr>
      </w:pPr>
      <w:r>
        <w:rPr>
          <w:rFonts w:ascii="Tahoma" w:hAnsi="Tahoma" w:cs="Tahoma"/>
        </w:rPr>
        <w:t>Ak áno, je nutné vyplnenie nasledujúcej tabuľky. V prípade poskytovania údržby viacerým subjektom, prosím</w:t>
      </w:r>
      <w:r w:rsidR="00B90ADA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o skopírovanie a vyplnenie tabuľky pre jednotlivé subjekty.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F0622C" w14:paraId="74D266FE" w14:textId="77777777" w:rsidTr="00F0622C">
        <w:trPr>
          <w:trHeight w:val="686"/>
        </w:trPr>
        <w:tc>
          <w:tcPr>
            <w:tcW w:w="9062" w:type="dxa"/>
            <w:gridSpan w:val="2"/>
            <w:vAlign w:val="center"/>
          </w:tcPr>
          <w:p w14:paraId="7321DAC3" w14:textId="566A9A59" w:rsidR="00F0622C" w:rsidRPr="00F0622C" w:rsidRDefault="00F0622C" w:rsidP="00F0622C">
            <w:pPr>
              <w:rPr>
                <w:rFonts w:ascii="Tahoma" w:hAnsi="Tahoma" w:cs="Tahoma"/>
                <w:b/>
                <w:bCs/>
              </w:rPr>
            </w:pPr>
            <w:r w:rsidRPr="00F0622C">
              <w:rPr>
                <w:rStyle w:val="FontStyle14"/>
                <w:rFonts w:ascii="Tahoma" w:hAnsi="Tahoma" w:cs="Tahoma"/>
                <w:b/>
                <w:sz w:val="22"/>
              </w:rPr>
              <w:t xml:space="preserve">Názov a sídlo spoločnosti: </w:t>
            </w:r>
          </w:p>
        </w:tc>
      </w:tr>
      <w:tr w:rsidR="00F0622C" w14:paraId="7C2B49A0" w14:textId="77777777" w:rsidTr="00F0622C">
        <w:trPr>
          <w:trHeight w:val="640"/>
        </w:trPr>
        <w:tc>
          <w:tcPr>
            <w:tcW w:w="9062" w:type="dxa"/>
            <w:gridSpan w:val="2"/>
            <w:vAlign w:val="center"/>
          </w:tcPr>
          <w:p w14:paraId="396F415C" w14:textId="52B034C1" w:rsidR="00F0622C" w:rsidRPr="00F0622C" w:rsidRDefault="00F0622C" w:rsidP="00F0622C">
            <w:pPr>
              <w:rPr>
                <w:rFonts w:ascii="Tahoma" w:hAnsi="Tahoma" w:cs="Tahoma"/>
                <w:b/>
                <w:bCs/>
              </w:rPr>
            </w:pPr>
            <w:r w:rsidRPr="00F0622C">
              <w:rPr>
                <w:rStyle w:val="FontStyle14"/>
                <w:rFonts w:ascii="Tahoma" w:hAnsi="Tahoma" w:cs="Tahoma"/>
                <w:b/>
                <w:sz w:val="22"/>
              </w:rPr>
              <w:t>Miesto prevádzky:</w:t>
            </w:r>
            <w:r w:rsidRPr="00F0622C" w:rsidDel="00257EBF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500BF8" w14:paraId="62085E7E" w14:textId="77777777" w:rsidTr="00F0622C">
        <w:trPr>
          <w:trHeight w:val="342"/>
        </w:trPr>
        <w:tc>
          <w:tcPr>
            <w:tcW w:w="7225" w:type="dxa"/>
            <w:shd w:val="clear" w:color="auto" w:fill="DBDBDB" w:themeFill="accent3" w:themeFillTint="66"/>
            <w:vAlign w:val="center"/>
          </w:tcPr>
          <w:p w14:paraId="788091C0" w14:textId="0257F2CE" w:rsidR="00500BF8" w:rsidRPr="00500BF8" w:rsidRDefault="00500BF8" w:rsidP="00F0622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500BF8">
              <w:rPr>
                <w:rFonts w:ascii="Tahoma" w:hAnsi="Tahoma" w:cs="Tahoma"/>
                <w:b/>
              </w:rPr>
              <w:t>Popis</w:t>
            </w:r>
          </w:p>
        </w:tc>
        <w:tc>
          <w:tcPr>
            <w:tcW w:w="1837" w:type="dxa"/>
            <w:shd w:val="clear" w:color="auto" w:fill="DBDBDB" w:themeFill="accent3" w:themeFillTint="66"/>
            <w:vAlign w:val="center"/>
          </w:tcPr>
          <w:p w14:paraId="77646876" w14:textId="38D2FABE" w:rsidR="00500BF8" w:rsidRDefault="00500BF8" w:rsidP="00F0622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56D42">
              <w:rPr>
                <w:rFonts w:ascii="Tahoma" w:hAnsi="Tahoma" w:cs="Tahoma"/>
                <w:b/>
                <w:bCs/>
              </w:rPr>
              <w:t>Počet (ks)</w:t>
            </w:r>
          </w:p>
        </w:tc>
      </w:tr>
      <w:tr w:rsidR="00500BF8" w14:paraId="44B8DE20" w14:textId="77777777" w:rsidTr="00F0622C">
        <w:trPr>
          <w:trHeight w:val="691"/>
        </w:trPr>
        <w:tc>
          <w:tcPr>
            <w:tcW w:w="7225" w:type="dxa"/>
            <w:vAlign w:val="center"/>
          </w:tcPr>
          <w:p w14:paraId="23B46BD9" w14:textId="77777777" w:rsidR="00500BF8" w:rsidRDefault="00500BF8" w:rsidP="00500B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Celkový počet železničných koľajových vozidiel ECM (aj dvojcestné)</w:t>
            </w:r>
          </w:p>
        </w:tc>
        <w:tc>
          <w:tcPr>
            <w:tcW w:w="1837" w:type="dxa"/>
            <w:vAlign w:val="center"/>
          </w:tcPr>
          <w:p w14:paraId="5B9A2CE3" w14:textId="42724088" w:rsidR="00500BF8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</w:tr>
      <w:tr w:rsidR="00500BF8" w14:paraId="56D46977" w14:textId="77777777" w:rsidTr="00F0622C">
        <w:trPr>
          <w:trHeight w:val="715"/>
        </w:trPr>
        <w:tc>
          <w:tcPr>
            <w:tcW w:w="7225" w:type="dxa"/>
            <w:vAlign w:val="center"/>
          </w:tcPr>
          <w:p w14:paraId="032E4D6B" w14:textId="77777777" w:rsidR="00500BF8" w:rsidRDefault="00500BF8" w:rsidP="00500B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cisternových vozňov pre nebezpečný tovar</w:t>
            </w:r>
          </w:p>
        </w:tc>
        <w:tc>
          <w:tcPr>
            <w:tcW w:w="1837" w:type="dxa"/>
            <w:vAlign w:val="center"/>
          </w:tcPr>
          <w:p w14:paraId="28EA9C8E" w14:textId="77777777" w:rsidR="00500BF8" w:rsidRDefault="00500BF8" w:rsidP="00500BF8">
            <w:pPr>
              <w:jc w:val="center"/>
              <w:rPr>
                <w:rFonts w:ascii="Tahoma" w:hAnsi="Tahoma" w:cs="Tahoma"/>
              </w:rPr>
            </w:pPr>
          </w:p>
          <w:p w14:paraId="225CA28B" w14:textId="32C6223B" w:rsidR="00500BF8" w:rsidRPr="00257AE9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</w:tr>
      <w:tr w:rsidR="00500BF8" w14:paraId="6958FE2C" w14:textId="77777777" w:rsidTr="00F0622C">
        <w:trPr>
          <w:trHeight w:val="684"/>
        </w:trPr>
        <w:tc>
          <w:tcPr>
            <w:tcW w:w="7225" w:type="dxa"/>
            <w:vAlign w:val="center"/>
          </w:tcPr>
          <w:p w14:paraId="2DDEE933" w14:textId="77777777" w:rsidR="00500BF8" w:rsidRDefault="00500BF8" w:rsidP="00500B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iných vozňov špecializovaných na prepravu nebezpečného tovaru</w:t>
            </w:r>
          </w:p>
        </w:tc>
        <w:tc>
          <w:tcPr>
            <w:tcW w:w="1837" w:type="dxa"/>
            <w:vAlign w:val="center"/>
          </w:tcPr>
          <w:p w14:paraId="5BA523BD" w14:textId="796A7744" w:rsidR="00500BF8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</w:tr>
      <w:tr w:rsidR="00500BF8" w14:paraId="6F453548" w14:textId="77777777" w:rsidTr="00F0622C">
        <w:trPr>
          <w:trHeight w:val="708"/>
        </w:trPr>
        <w:tc>
          <w:tcPr>
            <w:tcW w:w="7225" w:type="dxa"/>
            <w:vAlign w:val="center"/>
          </w:tcPr>
          <w:p w14:paraId="161BC922" w14:textId="77777777" w:rsidR="00500BF8" w:rsidRDefault="00500BF8" w:rsidP="00500B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ostatných nákladných vozňov</w:t>
            </w:r>
          </w:p>
        </w:tc>
        <w:tc>
          <w:tcPr>
            <w:tcW w:w="1837" w:type="dxa"/>
            <w:vAlign w:val="center"/>
          </w:tcPr>
          <w:p w14:paraId="1B22F58C" w14:textId="77777777" w:rsidR="00500BF8" w:rsidRDefault="00500BF8" w:rsidP="00500BF8">
            <w:pPr>
              <w:jc w:val="center"/>
              <w:rPr>
                <w:rFonts w:ascii="Tahoma" w:hAnsi="Tahoma" w:cs="Tahoma"/>
              </w:rPr>
            </w:pPr>
          </w:p>
          <w:p w14:paraId="42FFED73" w14:textId="67CC770F" w:rsidR="00500BF8" w:rsidRPr="00257AE9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</w:tr>
      <w:tr w:rsidR="00500BF8" w14:paraId="08B7569B" w14:textId="77777777" w:rsidTr="00F0622C">
        <w:trPr>
          <w:trHeight w:val="702"/>
        </w:trPr>
        <w:tc>
          <w:tcPr>
            <w:tcW w:w="7225" w:type="dxa"/>
            <w:vAlign w:val="center"/>
          </w:tcPr>
          <w:p w14:paraId="4D1A098F" w14:textId="77777777" w:rsidR="00500BF8" w:rsidRDefault="00500BF8" w:rsidP="00500B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osobných vozňov (aj jedálenské)</w:t>
            </w:r>
          </w:p>
        </w:tc>
        <w:tc>
          <w:tcPr>
            <w:tcW w:w="1837" w:type="dxa"/>
            <w:vAlign w:val="center"/>
          </w:tcPr>
          <w:p w14:paraId="7AED9D45" w14:textId="6FA3FF0C" w:rsidR="00500BF8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</w:tr>
      <w:tr w:rsidR="00500BF8" w14:paraId="0CEF6EBA" w14:textId="77777777" w:rsidTr="00F0622C">
        <w:trPr>
          <w:trHeight w:val="699"/>
        </w:trPr>
        <w:tc>
          <w:tcPr>
            <w:tcW w:w="7225" w:type="dxa"/>
            <w:vAlign w:val="center"/>
          </w:tcPr>
          <w:p w14:paraId="7C823991" w14:textId="77777777" w:rsidR="00500BF8" w:rsidRDefault="00500BF8" w:rsidP="00500B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rušňov (dieselové, elektrické, dvojsystémové)</w:t>
            </w:r>
          </w:p>
        </w:tc>
        <w:tc>
          <w:tcPr>
            <w:tcW w:w="1837" w:type="dxa"/>
            <w:vAlign w:val="center"/>
          </w:tcPr>
          <w:p w14:paraId="1C949E37" w14:textId="77777777" w:rsidR="00500BF8" w:rsidRDefault="00500BF8" w:rsidP="00500BF8">
            <w:pPr>
              <w:jc w:val="center"/>
              <w:rPr>
                <w:rFonts w:ascii="Tahoma" w:hAnsi="Tahoma" w:cs="Tahoma"/>
              </w:rPr>
            </w:pPr>
          </w:p>
          <w:p w14:paraId="2AE777E6" w14:textId="40DA2272" w:rsidR="00500BF8" w:rsidRPr="00257AE9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</w:tr>
      <w:tr w:rsidR="00500BF8" w14:paraId="15BCD148" w14:textId="77777777" w:rsidTr="00F0622C">
        <w:trPr>
          <w:trHeight w:val="682"/>
        </w:trPr>
        <w:tc>
          <w:tcPr>
            <w:tcW w:w="7225" w:type="dxa"/>
            <w:vAlign w:val="center"/>
          </w:tcPr>
          <w:p w14:paraId="58778393" w14:textId="77777777" w:rsidR="00500BF8" w:rsidRDefault="00500BF8" w:rsidP="00500B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motorových jednotiek</w:t>
            </w:r>
          </w:p>
        </w:tc>
        <w:tc>
          <w:tcPr>
            <w:tcW w:w="1837" w:type="dxa"/>
            <w:vAlign w:val="center"/>
          </w:tcPr>
          <w:p w14:paraId="7BFF8C78" w14:textId="7BF35E89" w:rsidR="00500BF8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</w:tr>
      <w:tr w:rsidR="00500BF8" w14:paraId="19A990F2" w14:textId="77777777" w:rsidTr="00F0622C">
        <w:trPr>
          <w:trHeight w:val="706"/>
        </w:trPr>
        <w:tc>
          <w:tcPr>
            <w:tcW w:w="7225" w:type="dxa"/>
            <w:vAlign w:val="center"/>
          </w:tcPr>
          <w:p w14:paraId="07B56A09" w14:textId="77777777" w:rsidR="00500BF8" w:rsidRDefault="00500BF8" w:rsidP="00500B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elektrických jednotiek</w:t>
            </w:r>
          </w:p>
        </w:tc>
        <w:tc>
          <w:tcPr>
            <w:tcW w:w="1837" w:type="dxa"/>
            <w:vAlign w:val="center"/>
          </w:tcPr>
          <w:p w14:paraId="55B19B8F" w14:textId="23322205" w:rsidR="00500BF8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</w:tr>
      <w:tr w:rsidR="00500BF8" w14:paraId="13888DBC" w14:textId="77777777" w:rsidTr="00F0622C">
        <w:tc>
          <w:tcPr>
            <w:tcW w:w="7225" w:type="dxa"/>
            <w:vAlign w:val="center"/>
          </w:tcPr>
          <w:p w14:paraId="192A5F25" w14:textId="77777777" w:rsidR="00500BF8" w:rsidRDefault="00500BF8" w:rsidP="00F0622C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železničných koľajových vozidiel pre vysokorýchlostnú prevádzku – vysokorýchlostné trate</w:t>
            </w:r>
          </w:p>
        </w:tc>
        <w:tc>
          <w:tcPr>
            <w:tcW w:w="1837" w:type="dxa"/>
            <w:vAlign w:val="center"/>
          </w:tcPr>
          <w:p w14:paraId="72CB392C" w14:textId="77777777" w:rsidR="00500BF8" w:rsidRDefault="00500BF8" w:rsidP="00500BF8">
            <w:pPr>
              <w:jc w:val="center"/>
              <w:rPr>
                <w:rFonts w:ascii="Tahoma" w:hAnsi="Tahoma" w:cs="Tahoma"/>
              </w:rPr>
            </w:pPr>
          </w:p>
          <w:p w14:paraId="0990D002" w14:textId="06EA97D3" w:rsidR="00500BF8" w:rsidRPr="00257AE9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</w:tr>
      <w:tr w:rsidR="00500BF8" w14:paraId="468655ED" w14:textId="77777777" w:rsidTr="00F0622C">
        <w:trPr>
          <w:trHeight w:val="741"/>
        </w:trPr>
        <w:tc>
          <w:tcPr>
            <w:tcW w:w="7225" w:type="dxa"/>
            <w:vAlign w:val="center"/>
          </w:tcPr>
          <w:p w14:paraId="78B210D4" w14:textId="2D376F60" w:rsidR="00500BF8" w:rsidRDefault="00500BF8" w:rsidP="00F0622C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špeciálnych železničných vozidiel (traťové stroje, dvojcestné, diagnostické železničné vozidlá a iné)</w:t>
            </w:r>
          </w:p>
        </w:tc>
        <w:tc>
          <w:tcPr>
            <w:tcW w:w="1837" w:type="dxa"/>
            <w:vAlign w:val="center"/>
          </w:tcPr>
          <w:p w14:paraId="56C6BF60" w14:textId="77777777" w:rsidR="00500BF8" w:rsidRDefault="00500BF8" w:rsidP="00500BF8">
            <w:pPr>
              <w:jc w:val="center"/>
              <w:rPr>
                <w:rFonts w:ascii="Tahoma" w:hAnsi="Tahoma" w:cs="Tahoma"/>
              </w:rPr>
            </w:pPr>
          </w:p>
          <w:p w14:paraId="623C834F" w14:textId="5958E494" w:rsidR="00500BF8" w:rsidRPr="00257AE9" w:rsidRDefault="00500BF8" w:rsidP="00500BF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</w:tr>
    </w:tbl>
    <w:p w14:paraId="61C6D069" w14:textId="2A9B31FA" w:rsidR="00BD5A21" w:rsidRDefault="00BD5A21" w:rsidP="00C56D42">
      <w:pPr>
        <w:rPr>
          <w:rFonts w:ascii="Tahoma" w:hAnsi="Tahoma" w:cs="Tahoma"/>
        </w:rPr>
      </w:pPr>
    </w:p>
    <w:p w14:paraId="1ED9053C" w14:textId="2AE969E6" w:rsidR="00BD5A21" w:rsidRDefault="00F0622C" w:rsidP="00C56D42">
      <w:pPr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BD5A21">
        <w:rPr>
          <w:rFonts w:ascii="Tahoma" w:hAnsi="Tahoma" w:cs="Tahoma"/>
        </w:rPr>
        <w:t>ozsah poskyt</w:t>
      </w:r>
      <w:r>
        <w:rPr>
          <w:rFonts w:ascii="Tahoma" w:hAnsi="Tahoma" w:cs="Tahoma"/>
        </w:rPr>
        <w:t>ovaných</w:t>
      </w:r>
      <w:r w:rsidR="00BD5A21">
        <w:rPr>
          <w:rFonts w:ascii="Tahoma" w:hAnsi="Tahoma" w:cs="Tahoma"/>
        </w:rPr>
        <w:t xml:space="preserve"> služ</w:t>
      </w:r>
      <w:r>
        <w:rPr>
          <w:rFonts w:ascii="Tahoma" w:hAnsi="Tahoma" w:cs="Tahoma"/>
        </w:rPr>
        <w:t>ieb</w:t>
      </w:r>
      <w:r w:rsidR="00BD5A21">
        <w:rPr>
          <w:rFonts w:ascii="Tahoma" w:hAnsi="Tahoma" w:cs="Tahoma"/>
        </w:rPr>
        <w:t xml:space="preserve"> ECM pre daný subjekt</w:t>
      </w:r>
      <w:r>
        <w:rPr>
          <w:rFonts w:ascii="Tahoma" w:hAnsi="Tahoma" w:cs="Tahoma"/>
        </w:rPr>
        <w:t>:</w:t>
      </w:r>
    </w:p>
    <w:p w14:paraId="2CA79479" w14:textId="6B5C9915" w:rsidR="00BD5A21" w:rsidRDefault="00BD5A21" w:rsidP="00C56D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Prevádzkové funkcie ECM                    </w:t>
      </w:r>
      <w:r w:rsidR="00AC362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vlastné          čiastočné     </w:t>
      </w:r>
      <w:r w:rsidR="00AC3627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úplné</w:t>
      </w:r>
    </w:p>
    <w:p w14:paraId="397C3AC1" w14:textId="0A63AB15" w:rsidR="00BD5A21" w:rsidRPr="004B594F" w:rsidRDefault="00BD5A21" w:rsidP="004B594F">
      <w:r>
        <w:rPr>
          <w:rFonts w:ascii="Tahoma" w:hAnsi="Tahoma" w:cs="Tahoma"/>
        </w:rPr>
        <w:t>Rozvoj údržby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id w:val="-168913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  <w:r w:rsidR="00257AE9">
        <w:rPr>
          <w:rFonts w:ascii="Tahoma" w:hAnsi="Tahoma" w:cs="Tahoma"/>
        </w:rPr>
        <w:tab/>
      </w:r>
      <w:r w:rsidR="002370C8">
        <w:rPr>
          <w:rFonts w:ascii="Tahoma" w:hAnsi="Tahoma" w:cs="Tahoma"/>
        </w:rPr>
        <w:tab/>
      </w:r>
      <w:sdt>
        <w:sdtPr>
          <w:id w:val="94550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  <w:r w:rsidR="002370C8">
        <w:t xml:space="preserve">          </w:t>
      </w:r>
      <w:r w:rsidR="00257AE9">
        <w:rPr>
          <w:rFonts w:ascii="Tahoma" w:hAnsi="Tahoma" w:cs="Tahoma"/>
        </w:rPr>
        <w:tab/>
      </w:r>
      <w:sdt>
        <w:sdtPr>
          <w:id w:val="-52378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</w:p>
    <w:p w14:paraId="37C92496" w14:textId="6A0FFC8F" w:rsidR="00BD5A21" w:rsidRPr="006F313D" w:rsidRDefault="00BD5A21" w:rsidP="006F313D">
      <w:r>
        <w:rPr>
          <w:rFonts w:ascii="Tahoma" w:hAnsi="Tahoma" w:cs="Tahoma"/>
        </w:rPr>
        <w:t>Riadenie údržby vozidlového parku</w:t>
      </w:r>
      <w:r w:rsidR="00257AE9">
        <w:rPr>
          <w:rFonts w:ascii="Tahoma" w:hAnsi="Tahoma" w:cs="Tahoma"/>
        </w:rPr>
        <w:t xml:space="preserve">.     </w:t>
      </w:r>
      <w:r w:rsidR="00AC3627">
        <w:rPr>
          <w:rFonts w:ascii="Tahoma" w:hAnsi="Tahoma" w:cs="Tahoma"/>
        </w:rPr>
        <w:t xml:space="preserve"> </w:t>
      </w:r>
      <w:r w:rsidR="00257AE9">
        <w:rPr>
          <w:rFonts w:ascii="Tahoma" w:hAnsi="Tahoma" w:cs="Tahoma"/>
        </w:rPr>
        <w:t xml:space="preserve">      </w:t>
      </w:r>
      <w:sdt>
        <w:sdtPr>
          <w:id w:val="166142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  <w:r w:rsidR="00257AE9">
        <w:rPr>
          <w:rFonts w:ascii="Tahoma" w:hAnsi="Tahoma" w:cs="Tahoma"/>
        </w:rPr>
        <w:tab/>
      </w:r>
      <w:r w:rsidR="00257AE9">
        <w:rPr>
          <w:rFonts w:ascii="Tahoma" w:hAnsi="Tahoma" w:cs="Tahoma"/>
        </w:rPr>
        <w:tab/>
      </w:r>
      <w:sdt>
        <w:sdtPr>
          <w:id w:val="58211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  <w:r w:rsidR="006F313D">
        <w:tab/>
      </w:r>
      <w:r w:rsidR="006F313D">
        <w:tab/>
      </w:r>
      <w:sdt>
        <w:sdtPr>
          <w:id w:val="-46110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</w:p>
    <w:p w14:paraId="3EBCDD79" w14:textId="66C93863" w:rsidR="00BD5A21" w:rsidRDefault="00BD5A21" w:rsidP="00122C88">
      <w:r>
        <w:rPr>
          <w:rFonts w:ascii="Tahoma" w:hAnsi="Tahoma" w:cs="Tahoma"/>
        </w:rPr>
        <w:t>Poskytovanie údržby</w:t>
      </w:r>
      <w:r w:rsidR="00257AE9">
        <w:rPr>
          <w:rFonts w:ascii="Tahoma" w:hAnsi="Tahoma" w:cs="Tahoma"/>
        </w:rPr>
        <w:t xml:space="preserve">                               </w:t>
      </w:r>
      <w:r w:rsidR="00122C88">
        <w:rPr>
          <w:rFonts w:ascii="Tahoma" w:hAnsi="Tahoma" w:cs="Tahoma"/>
        </w:rPr>
        <w:t xml:space="preserve"> </w:t>
      </w:r>
      <w:r w:rsidR="00257AE9">
        <w:rPr>
          <w:rFonts w:ascii="Tahoma" w:hAnsi="Tahoma" w:cs="Tahoma"/>
        </w:rPr>
        <w:t xml:space="preserve"> </w:t>
      </w:r>
      <w:sdt>
        <w:sdtPr>
          <w:id w:val="90017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  <w:r w:rsidR="00122C88">
        <w:tab/>
      </w:r>
      <w:r w:rsidR="00122C88">
        <w:tab/>
      </w:r>
      <w:sdt>
        <w:sdtPr>
          <w:id w:val="-77594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  <w:r w:rsidR="00122C88">
        <w:tab/>
      </w:r>
      <w:r w:rsidR="00257AE9">
        <w:rPr>
          <w:rFonts w:ascii="Tahoma" w:hAnsi="Tahoma" w:cs="Tahoma"/>
        </w:rPr>
        <w:tab/>
      </w:r>
      <w:sdt>
        <w:sdtPr>
          <w:id w:val="6246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337">
            <w:rPr>
              <w:rFonts w:ascii="MS Gothic" w:eastAsia="MS Gothic" w:hAnsi="MS Gothic" w:hint="eastAsia"/>
            </w:rPr>
            <w:t>☐</w:t>
          </w:r>
        </w:sdtContent>
      </w:sdt>
    </w:p>
    <w:p w14:paraId="4DCDF960" w14:textId="77777777" w:rsidR="00023664" w:rsidRDefault="00023664" w:rsidP="00122C88"/>
    <w:tbl>
      <w:tblPr>
        <w:tblStyle w:val="Mriekatabu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52"/>
      </w:tblGrid>
      <w:tr w:rsidR="00395D69" w:rsidRPr="005B6E5C" w14:paraId="5415FF9C" w14:textId="77777777" w:rsidTr="001F4620">
        <w:trPr>
          <w:trHeight w:val="404"/>
        </w:trPr>
        <w:tc>
          <w:tcPr>
            <w:tcW w:w="5812" w:type="dxa"/>
            <w:vAlign w:val="center"/>
          </w:tcPr>
          <w:p w14:paraId="0E976F99" w14:textId="77777777" w:rsidR="00395D69" w:rsidRPr="005B6E5C" w:rsidRDefault="00395D69" w:rsidP="001F4620">
            <w:pPr>
              <w:pStyle w:val="Style5"/>
              <w:widowControl/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>
              <w:rPr>
                <w:rStyle w:val="FontStyle14"/>
                <w:rFonts w:ascii="Tahoma" w:hAnsi="Tahoma" w:cs="Tahoma"/>
                <w:sz w:val="22"/>
              </w:rPr>
              <w:t>Celkový počet zamestnancov subjektu</w:t>
            </w:r>
          </w:p>
        </w:tc>
        <w:tc>
          <w:tcPr>
            <w:tcW w:w="3652" w:type="dxa"/>
            <w:tcBorders>
              <w:bottom w:val="dashSmallGap" w:sz="4" w:space="0" w:color="auto"/>
            </w:tcBorders>
          </w:tcPr>
          <w:p w14:paraId="62A0F64E" w14:textId="77777777" w:rsidR="00395D69" w:rsidRPr="005B6E5C" w:rsidRDefault="00395D69" w:rsidP="001F4620">
            <w:pPr>
              <w:pStyle w:val="Style5"/>
              <w:widowControl/>
              <w:tabs>
                <w:tab w:val="left" w:pos="422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  <w:tr w:rsidR="00395D69" w:rsidRPr="005B6E5C" w14:paraId="14218272" w14:textId="77777777" w:rsidTr="001F4620">
        <w:trPr>
          <w:trHeight w:val="402"/>
        </w:trPr>
        <w:tc>
          <w:tcPr>
            <w:tcW w:w="5812" w:type="dxa"/>
            <w:vAlign w:val="center"/>
          </w:tcPr>
          <w:p w14:paraId="6AFBD797" w14:textId="77777777" w:rsidR="00395D69" w:rsidRPr="005B6E5C" w:rsidRDefault="00395D69" w:rsidP="001F4620">
            <w:pPr>
              <w:pStyle w:val="Style5"/>
              <w:widowControl/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>
              <w:rPr>
                <w:rStyle w:val="FontStyle14"/>
                <w:rFonts w:ascii="Tahoma" w:hAnsi="Tahoma" w:cs="Tahoma"/>
                <w:sz w:val="22"/>
              </w:rPr>
              <w:t>Počet pracovníkov, na ktorých sa vzťahuje predmet ECM</w:t>
            </w:r>
          </w:p>
        </w:tc>
        <w:tc>
          <w:tcPr>
            <w:tcW w:w="36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8AA67A" w14:textId="77777777" w:rsidR="00395D69" w:rsidRPr="005B6E5C" w:rsidRDefault="00395D69" w:rsidP="001F4620">
            <w:pPr>
              <w:pStyle w:val="Style5"/>
              <w:widowControl/>
              <w:tabs>
                <w:tab w:val="left" w:pos="422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  <w:tr w:rsidR="00395D69" w:rsidRPr="005B6E5C" w14:paraId="5CFBE5E0" w14:textId="77777777" w:rsidTr="001F4620">
        <w:trPr>
          <w:trHeight w:val="421"/>
        </w:trPr>
        <w:tc>
          <w:tcPr>
            <w:tcW w:w="5812" w:type="dxa"/>
            <w:vAlign w:val="center"/>
          </w:tcPr>
          <w:p w14:paraId="64960702" w14:textId="77777777" w:rsidR="00395D69" w:rsidRPr="005B6E5C" w:rsidRDefault="00395D69" w:rsidP="001F4620">
            <w:pPr>
              <w:pStyle w:val="Style5"/>
              <w:widowControl/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  <w:r>
              <w:rPr>
                <w:rStyle w:val="FontStyle14"/>
                <w:rFonts w:ascii="Tahoma" w:hAnsi="Tahoma" w:cs="Tahoma"/>
                <w:sz w:val="22"/>
              </w:rPr>
              <w:t>Zmennosť prevádzky</w:t>
            </w:r>
          </w:p>
        </w:tc>
        <w:tc>
          <w:tcPr>
            <w:tcW w:w="36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97CF63" w14:textId="77777777" w:rsidR="00395D69" w:rsidRPr="005B6E5C" w:rsidRDefault="00395D69" w:rsidP="001F4620">
            <w:pPr>
              <w:pStyle w:val="Style5"/>
              <w:widowControl/>
              <w:tabs>
                <w:tab w:val="left" w:pos="422"/>
              </w:tabs>
              <w:spacing w:line="240" w:lineRule="auto"/>
              <w:rPr>
                <w:rStyle w:val="FontStyle14"/>
                <w:rFonts w:ascii="Tahoma" w:hAnsi="Tahoma" w:cs="Tahoma"/>
                <w:sz w:val="22"/>
              </w:rPr>
            </w:pPr>
          </w:p>
        </w:tc>
      </w:tr>
    </w:tbl>
    <w:p w14:paraId="1B5B5691" w14:textId="77777777" w:rsidR="00F148FE" w:rsidRDefault="00F148FE" w:rsidP="00395D69"/>
    <w:p w14:paraId="5692850F" w14:textId="77777777" w:rsidR="00ED35CD" w:rsidRDefault="00ED35CD" w:rsidP="00395D69"/>
    <w:p w14:paraId="11623E12" w14:textId="77777777" w:rsidR="00ED35CD" w:rsidRDefault="00ED35CD" w:rsidP="00395D69"/>
    <w:p w14:paraId="27481864" w14:textId="77777777" w:rsidR="00F148FE" w:rsidRDefault="00F148FE" w:rsidP="00395D69"/>
    <w:p w14:paraId="0E38A574" w14:textId="77777777" w:rsidR="00F148FE" w:rsidRDefault="00F148FE" w:rsidP="00395D69"/>
    <w:p w14:paraId="2FA0959C" w14:textId="32FA63FD" w:rsidR="00F148FE" w:rsidRPr="00122C88" w:rsidRDefault="00F148FE" w:rsidP="00395D69">
      <w:r>
        <w:t>Dátum</w:t>
      </w:r>
      <w:r w:rsidR="00FA0715">
        <w:t xml:space="preserve"> vypracovania: ______________</w:t>
      </w:r>
      <w:r w:rsidR="00FA0715">
        <w:tab/>
      </w:r>
      <w:r w:rsidR="00FA0715">
        <w:tab/>
      </w:r>
      <w:r w:rsidR="00FA0715">
        <w:tab/>
      </w:r>
      <w:r w:rsidR="00FA0715">
        <w:tab/>
      </w:r>
      <w:r w:rsidR="00ED35CD">
        <w:tab/>
      </w:r>
      <w:r w:rsidR="00FA0715">
        <w:t>Vypracoval</w:t>
      </w:r>
      <w:r w:rsidR="00FA0715">
        <w:t>: ______________</w:t>
      </w:r>
    </w:p>
    <w:sectPr w:rsidR="00F148FE" w:rsidRPr="00122C88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FB52" w14:textId="77777777" w:rsidR="003B4FA9" w:rsidRDefault="003B4FA9" w:rsidP="00267531">
      <w:pPr>
        <w:spacing w:after="0" w:line="240" w:lineRule="auto"/>
      </w:pPr>
      <w:r>
        <w:separator/>
      </w:r>
    </w:p>
  </w:endnote>
  <w:endnote w:type="continuationSeparator" w:id="0">
    <w:p w14:paraId="58F1D93E" w14:textId="77777777" w:rsidR="003B4FA9" w:rsidRDefault="003B4FA9" w:rsidP="0026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3921149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2A802C1" w14:textId="189DF539" w:rsidR="0096385B" w:rsidRDefault="0096385B" w:rsidP="0059627C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12EFCE1" w14:textId="77777777" w:rsidR="0096385B" w:rsidRDefault="009638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447" w14:textId="33936171" w:rsidR="0096385B" w:rsidRPr="00F0622C" w:rsidRDefault="00EF39CA" w:rsidP="0003370D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sz w:val="16"/>
      </w:rPr>
    </w:pPr>
    <w:r w:rsidRPr="00F0622C">
      <w:rPr>
        <w:rFonts w:ascii="Arial" w:eastAsia="Calibri" w:hAnsi="Arial" w:cs="Arial"/>
        <w:sz w:val="16"/>
      </w:rPr>
      <w:t>F02_</w:t>
    </w:r>
    <w:r w:rsidR="00AC3627" w:rsidRPr="00F0622C">
      <w:rPr>
        <w:rFonts w:ascii="Arial" w:eastAsia="Calibri" w:hAnsi="Arial" w:cs="Arial"/>
        <w:sz w:val="16"/>
      </w:rPr>
      <w:t>ECM_</w:t>
    </w:r>
    <w:r w:rsidRPr="00F0622C">
      <w:rPr>
        <w:rFonts w:ascii="Arial" w:eastAsia="Calibri" w:hAnsi="Arial" w:cs="Arial"/>
        <w:sz w:val="16"/>
      </w:rPr>
      <w:t>CW</w:t>
    </w:r>
    <w:r w:rsidRPr="00F0622C">
      <w:rPr>
        <w:rFonts w:ascii="Arial" w:eastAsia="Calibri" w:hAnsi="Arial" w:cs="Arial"/>
        <w:sz w:val="16"/>
      </w:rPr>
      <w:tab/>
      <w:t xml:space="preserve">Strana </w:t>
    </w:r>
    <w:r w:rsidRPr="00F0622C">
      <w:rPr>
        <w:rFonts w:ascii="Arial" w:eastAsia="Calibri" w:hAnsi="Arial" w:cs="Arial"/>
        <w:sz w:val="16"/>
      </w:rPr>
      <w:fldChar w:fldCharType="begin"/>
    </w:r>
    <w:r w:rsidRPr="00F0622C">
      <w:rPr>
        <w:rFonts w:ascii="Arial" w:eastAsia="Calibri" w:hAnsi="Arial" w:cs="Arial"/>
        <w:sz w:val="16"/>
      </w:rPr>
      <w:instrText xml:space="preserve"> PAGE  \* Arabic  \* MERGEFORMAT </w:instrText>
    </w:r>
    <w:r w:rsidRPr="00F0622C">
      <w:rPr>
        <w:rFonts w:ascii="Arial" w:eastAsia="Calibri" w:hAnsi="Arial" w:cs="Arial"/>
        <w:sz w:val="16"/>
      </w:rPr>
      <w:fldChar w:fldCharType="separate"/>
    </w:r>
    <w:r w:rsidR="00CF7337">
      <w:rPr>
        <w:rFonts w:ascii="Arial" w:eastAsia="Calibri" w:hAnsi="Arial" w:cs="Arial"/>
        <w:noProof/>
        <w:sz w:val="16"/>
      </w:rPr>
      <w:t>3</w:t>
    </w:r>
    <w:r w:rsidRPr="00F0622C">
      <w:rPr>
        <w:rFonts w:ascii="Arial" w:eastAsia="Calibri" w:hAnsi="Arial" w:cs="Arial"/>
        <w:sz w:val="16"/>
      </w:rPr>
      <w:fldChar w:fldCharType="end"/>
    </w:r>
    <w:r w:rsidRPr="00F0622C">
      <w:rPr>
        <w:rFonts w:ascii="Arial" w:eastAsia="Calibri" w:hAnsi="Arial" w:cs="Arial"/>
        <w:sz w:val="16"/>
      </w:rPr>
      <w:t xml:space="preserve"> z </w:t>
    </w:r>
    <w:r w:rsidRPr="00F0622C">
      <w:rPr>
        <w:rFonts w:ascii="Arial" w:eastAsia="Calibri" w:hAnsi="Arial" w:cs="Arial"/>
        <w:sz w:val="16"/>
      </w:rPr>
      <w:fldChar w:fldCharType="begin"/>
    </w:r>
    <w:r w:rsidRPr="00F0622C">
      <w:rPr>
        <w:rFonts w:ascii="Arial" w:eastAsia="Calibri" w:hAnsi="Arial" w:cs="Arial"/>
        <w:sz w:val="16"/>
      </w:rPr>
      <w:instrText xml:space="preserve"> NUMPAGES  \* Arabic  \* MERGEFORMAT </w:instrText>
    </w:r>
    <w:r w:rsidRPr="00F0622C">
      <w:rPr>
        <w:rFonts w:ascii="Arial" w:eastAsia="Calibri" w:hAnsi="Arial" w:cs="Arial"/>
        <w:sz w:val="16"/>
      </w:rPr>
      <w:fldChar w:fldCharType="separate"/>
    </w:r>
    <w:r w:rsidR="00CF7337">
      <w:rPr>
        <w:rFonts w:ascii="Arial" w:eastAsia="Calibri" w:hAnsi="Arial" w:cs="Arial"/>
        <w:noProof/>
        <w:sz w:val="16"/>
      </w:rPr>
      <w:t>3</w:t>
    </w:r>
    <w:r w:rsidRPr="00F0622C">
      <w:rPr>
        <w:rFonts w:ascii="Arial" w:eastAsia="Calibri" w:hAnsi="Arial" w:cs="Arial"/>
        <w:sz w:val="16"/>
      </w:rPr>
      <w:fldChar w:fldCharType="end"/>
    </w:r>
    <w:r w:rsidRPr="00F0622C">
      <w:rPr>
        <w:rFonts w:ascii="Arial" w:eastAsia="Calibri" w:hAnsi="Arial" w:cs="Arial"/>
        <w:sz w:val="16"/>
      </w:rPr>
      <w:tab/>
      <w:t>verzia</w:t>
    </w:r>
    <w:r w:rsidR="00F0622C">
      <w:rPr>
        <w:rFonts w:ascii="Arial" w:eastAsia="Calibri" w:hAnsi="Arial" w:cs="Arial"/>
        <w:sz w:val="16"/>
      </w:rPr>
      <w:t xml:space="preserve"> 01/22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CC16" w14:textId="77777777" w:rsidR="003B4FA9" w:rsidRDefault="003B4FA9" w:rsidP="00267531">
      <w:pPr>
        <w:spacing w:after="0" w:line="240" w:lineRule="auto"/>
      </w:pPr>
      <w:r>
        <w:separator/>
      </w:r>
    </w:p>
  </w:footnote>
  <w:footnote w:type="continuationSeparator" w:id="0">
    <w:p w14:paraId="5E78252C" w14:textId="77777777" w:rsidR="003B4FA9" w:rsidRDefault="003B4FA9" w:rsidP="0026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778E"/>
    <w:multiLevelType w:val="hybridMultilevel"/>
    <w:tmpl w:val="90A481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D629C"/>
    <w:multiLevelType w:val="hybridMultilevel"/>
    <w:tmpl w:val="779051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392905">
    <w:abstractNumId w:val="1"/>
  </w:num>
  <w:num w:numId="2" w16cid:durableId="124795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7"/>
    <w:rsid w:val="00023664"/>
    <w:rsid w:val="0003370D"/>
    <w:rsid w:val="0006021F"/>
    <w:rsid w:val="00064BA1"/>
    <w:rsid w:val="000B3749"/>
    <w:rsid w:val="00112B7C"/>
    <w:rsid w:val="00122C88"/>
    <w:rsid w:val="00197414"/>
    <w:rsid w:val="002370C8"/>
    <w:rsid w:val="00257AE9"/>
    <w:rsid w:val="00267531"/>
    <w:rsid w:val="003003A9"/>
    <w:rsid w:val="003466A9"/>
    <w:rsid w:val="00383402"/>
    <w:rsid w:val="00395D69"/>
    <w:rsid w:val="003B4FA9"/>
    <w:rsid w:val="00434A95"/>
    <w:rsid w:val="004500B6"/>
    <w:rsid w:val="0047714F"/>
    <w:rsid w:val="0048542E"/>
    <w:rsid w:val="0049456A"/>
    <w:rsid w:val="004B594F"/>
    <w:rsid w:val="00500BF8"/>
    <w:rsid w:val="005123B5"/>
    <w:rsid w:val="005B6E5C"/>
    <w:rsid w:val="005C661B"/>
    <w:rsid w:val="005E794D"/>
    <w:rsid w:val="0063754A"/>
    <w:rsid w:val="00681C00"/>
    <w:rsid w:val="006D6941"/>
    <w:rsid w:val="006F313D"/>
    <w:rsid w:val="007C0816"/>
    <w:rsid w:val="007F1C0C"/>
    <w:rsid w:val="0082389D"/>
    <w:rsid w:val="0084436D"/>
    <w:rsid w:val="00845D85"/>
    <w:rsid w:val="00853321"/>
    <w:rsid w:val="00874C02"/>
    <w:rsid w:val="00896C7A"/>
    <w:rsid w:val="008C5AC7"/>
    <w:rsid w:val="008C6601"/>
    <w:rsid w:val="008D6D39"/>
    <w:rsid w:val="0096385B"/>
    <w:rsid w:val="0096474C"/>
    <w:rsid w:val="00A316DB"/>
    <w:rsid w:val="00A64177"/>
    <w:rsid w:val="00A930A3"/>
    <w:rsid w:val="00A9430F"/>
    <w:rsid w:val="00AB0031"/>
    <w:rsid w:val="00AC3627"/>
    <w:rsid w:val="00B11D29"/>
    <w:rsid w:val="00B45DF7"/>
    <w:rsid w:val="00B90ADA"/>
    <w:rsid w:val="00BD5A21"/>
    <w:rsid w:val="00C473DF"/>
    <w:rsid w:val="00C56D42"/>
    <w:rsid w:val="00C6378E"/>
    <w:rsid w:val="00C93B0E"/>
    <w:rsid w:val="00CF7337"/>
    <w:rsid w:val="00D10857"/>
    <w:rsid w:val="00D44C88"/>
    <w:rsid w:val="00D51F6C"/>
    <w:rsid w:val="00D6289A"/>
    <w:rsid w:val="00E51848"/>
    <w:rsid w:val="00E6458C"/>
    <w:rsid w:val="00E75B14"/>
    <w:rsid w:val="00EB7FF1"/>
    <w:rsid w:val="00ED2CA3"/>
    <w:rsid w:val="00ED35CD"/>
    <w:rsid w:val="00ED749B"/>
    <w:rsid w:val="00EF39CA"/>
    <w:rsid w:val="00F0622C"/>
    <w:rsid w:val="00F148FE"/>
    <w:rsid w:val="00FA0715"/>
    <w:rsid w:val="00F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0192"/>
  <w15:chartTrackingRefBased/>
  <w15:docId w15:val="{97DB5527-0321-448B-8481-E2ECB997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6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67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7531"/>
  </w:style>
  <w:style w:type="paragraph" w:styleId="Pta">
    <w:name w:val="footer"/>
    <w:basedOn w:val="Normlny"/>
    <w:link w:val="PtaChar"/>
    <w:uiPriority w:val="99"/>
    <w:unhideWhenUsed/>
    <w:rsid w:val="00267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7531"/>
  </w:style>
  <w:style w:type="character" w:styleId="slostrany">
    <w:name w:val="page number"/>
    <w:basedOn w:val="Predvolenpsmoodseku"/>
    <w:uiPriority w:val="99"/>
    <w:semiHidden/>
    <w:unhideWhenUsed/>
    <w:rsid w:val="0096385B"/>
  </w:style>
  <w:style w:type="paragraph" w:customStyle="1" w:styleId="Style4">
    <w:name w:val="Style4"/>
    <w:basedOn w:val="Normlny"/>
    <w:uiPriority w:val="99"/>
    <w:rsid w:val="005B6E5C"/>
    <w:pPr>
      <w:widowControl w:val="0"/>
      <w:autoSpaceDE w:val="0"/>
      <w:autoSpaceDN w:val="0"/>
      <w:adjustRightInd w:val="0"/>
      <w:spacing w:after="0" w:line="413" w:lineRule="exact"/>
    </w:pPr>
    <w:rPr>
      <w:rFonts w:ascii="Calibri" w:eastAsiaTheme="minorEastAsia" w:hAnsi="Calibri" w:cs="Times New Roman"/>
      <w:sz w:val="24"/>
      <w:szCs w:val="24"/>
      <w:lang w:eastAsia="sk-SK"/>
    </w:rPr>
  </w:style>
  <w:style w:type="character" w:customStyle="1" w:styleId="FontStyle14">
    <w:name w:val="Font Style14"/>
    <w:basedOn w:val="Predvolenpsmoodseku"/>
    <w:uiPriority w:val="99"/>
    <w:rsid w:val="005B6E5C"/>
    <w:rPr>
      <w:rFonts w:ascii="Calibri" w:hAnsi="Calibri" w:cs="Calibri"/>
      <w:color w:val="000000"/>
      <w:sz w:val="20"/>
      <w:szCs w:val="20"/>
    </w:rPr>
  </w:style>
  <w:style w:type="paragraph" w:customStyle="1" w:styleId="Style5">
    <w:name w:val="Style5"/>
    <w:basedOn w:val="Normlny"/>
    <w:uiPriority w:val="99"/>
    <w:rsid w:val="005B6E5C"/>
    <w:pPr>
      <w:widowControl w:val="0"/>
      <w:autoSpaceDE w:val="0"/>
      <w:autoSpaceDN w:val="0"/>
      <w:adjustRightInd w:val="0"/>
      <w:spacing w:after="0" w:line="350" w:lineRule="exact"/>
    </w:pPr>
    <w:rPr>
      <w:rFonts w:ascii="Calibri" w:eastAsiaTheme="minorEastAsia" w:hAnsi="Calibri" w:cs="Times New Roman"/>
      <w:sz w:val="24"/>
      <w:szCs w:val="24"/>
      <w:lang w:eastAsia="sk-SK"/>
    </w:rPr>
  </w:style>
  <w:style w:type="character" w:customStyle="1" w:styleId="FontStyle12">
    <w:name w:val="Font Style12"/>
    <w:basedOn w:val="Predvolenpsmoodseku"/>
    <w:uiPriority w:val="99"/>
    <w:rsid w:val="005B6E5C"/>
    <w:rPr>
      <w:rFonts w:ascii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E5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443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43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43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43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4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88EF31-CF50-441E-B241-666E5FD0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2857</Characters>
  <Application>Microsoft Office Word</Application>
  <DocSecurity>0</DocSecurity>
  <Lines>129</Lines>
  <Paragraphs>95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Bubla</dc:creator>
  <cp:keywords/>
  <dc:description/>
  <cp:lastModifiedBy>Diana Bublova</cp:lastModifiedBy>
  <cp:revision>5</cp:revision>
  <dcterms:created xsi:type="dcterms:W3CDTF">2023-01-28T19:10:00Z</dcterms:created>
  <dcterms:modified xsi:type="dcterms:W3CDTF">2024-03-18T10:41:00Z</dcterms:modified>
  <cp:category/>
</cp:coreProperties>
</file>